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华文仿宋" w:hAnsi="华文仿宋" w:eastAsia="华文仿宋" w:cs="华文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val="en-US" w:eastAsia="zh-CN"/>
        </w:rPr>
        <w:t>用人单位招聘需求信息表</w:t>
      </w:r>
    </w:p>
    <w:tbl>
      <w:tblPr>
        <w:tblStyle w:val="7"/>
        <w:tblpPr w:leftFromText="180" w:rightFromText="180" w:vertAnchor="text" w:horzAnchor="page" w:tblpX="1785" w:tblpY="645"/>
        <w:tblOverlap w:val="never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4"/>
        <w:gridCol w:w="1125"/>
        <w:gridCol w:w="1640"/>
        <w:gridCol w:w="2057"/>
        <w:gridCol w:w="2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885" w:type="dxa"/>
            <w:gridSpan w:val="4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招聘职位</w:t>
            </w: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薪资</w:t>
            </w: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120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63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单位网址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063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994" w:type="dxa"/>
            <w:vAlign w:val="center"/>
          </w:tcPr>
          <w:p>
            <w:pPr>
              <w:widowControl w:val="0"/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E-mail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工作地址</w:t>
            </w:r>
          </w:p>
        </w:tc>
        <w:tc>
          <w:tcPr>
            <w:tcW w:w="2063" w:type="dxa"/>
            <w:vAlign w:val="center"/>
          </w:tcPr>
          <w:p>
            <w:pPr>
              <w:widowControl w:val="0"/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80" w:firstLine="840" w:firstLineChars="300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80" w:firstLine="840" w:firstLineChars="300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80" w:firstLine="840" w:firstLineChars="300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pStyle w:val="2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spacing w:line="360" w:lineRule="exact"/>
        <w:ind w:left="0" w:leftChars="0" w:right="-768" w:rightChars="-349" w:firstLine="0" w:firstLineChars="0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</w:p>
    <w:sectPr>
      <w:pgSz w:w="11906" w:h="16838"/>
      <w:pgMar w:top="1157" w:right="1123" w:bottom="1157" w:left="1179" w:header="708" w:footer="709" w:gutter="0"/>
      <w:cols w:space="0" w:num="1"/>
      <w:rtlGutter w:val="0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